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CD" w:rsidRPr="006C50CD" w:rsidRDefault="006C50CD" w:rsidP="006C5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Um einen Todesfall anzuzeigen, benötigen Sie...</w:t>
      </w:r>
      <w:bookmarkStart w:id="0" w:name="_GoBack"/>
      <w:bookmarkEnd w:id="0"/>
    </w:p>
    <w:p w:rsidR="006C50CD" w:rsidRPr="006C50CD" w:rsidRDefault="006C50CD" w:rsidP="006C5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... das Formular "Anzeige des Todes"</w:t>
      </w:r>
    </w:p>
    <w:p w:rsidR="006C50CD" w:rsidRPr="006C50CD" w:rsidRDefault="006C50CD" w:rsidP="006C5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... einen amtlicher Lichtbildausweis</w:t>
      </w:r>
    </w:p>
    <w:p w:rsidR="006C50CD" w:rsidRPr="006C50CD" w:rsidRDefault="006C50CD" w:rsidP="006C5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... persönliche Dokumente des Verstorbenen, soweit vorhanden.</w:t>
      </w:r>
    </w:p>
    <w:p w:rsidR="006C50CD" w:rsidRPr="006C50CD" w:rsidRDefault="006C50CD" w:rsidP="006C50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Beispielsweise:</w:t>
      </w:r>
    </w:p>
    <w:p w:rsidR="006C50CD" w:rsidRPr="006C50CD" w:rsidRDefault="006C50CD" w:rsidP="006C50C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Geburtsurkunde</w:t>
      </w:r>
    </w:p>
    <w:p w:rsidR="006C50CD" w:rsidRPr="006C50CD" w:rsidRDefault="006C50CD" w:rsidP="006C50C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Nachweis der Staatsangehörigkeit oder Heimatschein (Heimatrollenauszug)</w:t>
      </w:r>
    </w:p>
    <w:p w:rsidR="006C50CD" w:rsidRPr="006C50CD" w:rsidRDefault="006C50CD" w:rsidP="006C50C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Heiratsurkunde/Partnerschaftsurkunde</w:t>
      </w:r>
    </w:p>
    <w:p w:rsidR="006C50CD" w:rsidRPr="006C50CD" w:rsidRDefault="006C50CD" w:rsidP="006C5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... bei geschiedenen Personen</w:t>
      </w:r>
    </w:p>
    <w:p w:rsidR="006C50CD" w:rsidRPr="006C50CD" w:rsidRDefault="006C50CD" w:rsidP="006C50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Scheidungsbeschluss und Scheidungsurteil</w:t>
      </w:r>
    </w:p>
    <w:p w:rsidR="006C50CD" w:rsidRPr="006C50CD" w:rsidRDefault="006C50CD" w:rsidP="006C5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... bei eingetragenen Partnerinnen/eingetragenen Partnern</w:t>
      </w:r>
    </w:p>
    <w:p w:rsidR="006C50CD" w:rsidRPr="006C50CD" w:rsidRDefault="006C50CD" w:rsidP="006C50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Urteil über die Auflösung einer eingetragenen Partnerschaft</w:t>
      </w:r>
    </w:p>
    <w:p w:rsidR="006C50CD" w:rsidRPr="006C50CD" w:rsidRDefault="006C50CD" w:rsidP="006C5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... bei Bedarf: Nachweis über den akademischen Grad</w:t>
      </w:r>
    </w:p>
    <w:p w:rsidR="006C50CD" w:rsidRPr="006C50CD" w:rsidRDefault="006C50CD" w:rsidP="006C5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C50CD">
        <w:rPr>
          <w:rFonts w:ascii="Times New Roman" w:eastAsia="Times New Roman" w:hAnsi="Times New Roman" w:cs="Times New Roman"/>
          <w:sz w:val="24"/>
          <w:szCs w:val="24"/>
          <w:lang w:eastAsia="de-DE"/>
        </w:rPr>
        <w:t>(Quelle: https://www.help.gv.at)</w:t>
      </w:r>
    </w:p>
    <w:p w:rsidR="00F20FB2" w:rsidRDefault="00F20FB2"/>
    <w:sectPr w:rsidR="00F20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B14"/>
    <w:multiLevelType w:val="multilevel"/>
    <w:tmpl w:val="5EB0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36505"/>
    <w:multiLevelType w:val="hybridMultilevel"/>
    <w:tmpl w:val="58E4BC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CD"/>
    <w:rsid w:val="006C50CD"/>
    <w:rsid w:val="00AC3026"/>
    <w:rsid w:val="00F2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C5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C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Gimpl Thomas</dc:creator>
  <cp:lastModifiedBy>Gimpl Thomas</cp:lastModifiedBy>
  <cp:revision>2</cp:revision>
  <dcterms:created xsi:type="dcterms:W3CDTF">2016-09-28T08:32:00Z</dcterms:created>
  <dcterms:modified xsi:type="dcterms:W3CDTF">2016-09-28T08:32:00Z</dcterms:modified>
</cp:coreProperties>
</file>